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78" w:rsidRDefault="00B518BD" w:rsidP="00B518BD">
      <w:pPr>
        <w:jc w:val="center"/>
      </w:pPr>
      <w:r>
        <w:t>Critical Elements of Response to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960"/>
        <w:gridCol w:w="3870"/>
        <w:gridCol w:w="4230"/>
      </w:tblGrid>
      <w:tr w:rsidR="00B518BD" w:rsidTr="002F698D">
        <w:tc>
          <w:tcPr>
            <w:tcW w:w="2268" w:type="dxa"/>
          </w:tcPr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Elements</w:t>
            </w:r>
          </w:p>
        </w:tc>
        <w:tc>
          <w:tcPr>
            <w:tcW w:w="3960" w:type="dxa"/>
            <w:shd w:val="clear" w:color="auto" w:fill="92D050"/>
          </w:tcPr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Tier 1</w:t>
            </w:r>
          </w:p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Core Curriculum</w:t>
            </w:r>
          </w:p>
        </w:tc>
        <w:tc>
          <w:tcPr>
            <w:tcW w:w="3870" w:type="dxa"/>
            <w:shd w:val="clear" w:color="auto" w:fill="FFFF00"/>
          </w:tcPr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Tier 2</w:t>
            </w:r>
          </w:p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Strategic</w:t>
            </w:r>
          </w:p>
        </w:tc>
        <w:tc>
          <w:tcPr>
            <w:tcW w:w="4230" w:type="dxa"/>
            <w:shd w:val="clear" w:color="auto" w:fill="FF0000"/>
          </w:tcPr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Tier 3</w:t>
            </w:r>
          </w:p>
          <w:p w:rsidR="00B518BD" w:rsidRPr="00B518BD" w:rsidRDefault="00B518BD" w:rsidP="00B518BD">
            <w:pPr>
              <w:jc w:val="center"/>
              <w:rPr>
                <w:b/>
                <w:sz w:val="24"/>
                <w:szCs w:val="24"/>
              </w:rPr>
            </w:pPr>
            <w:r w:rsidRPr="00B518BD">
              <w:rPr>
                <w:b/>
                <w:sz w:val="24"/>
                <w:szCs w:val="24"/>
              </w:rPr>
              <w:t>Intensive</w:t>
            </w:r>
          </w:p>
        </w:tc>
      </w:tr>
      <w:tr w:rsidR="00B518BD" w:rsidTr="002F698D">
        <w:tc>
          <w:tcPr>
            <w:tcW w:w="2268" w:type="dxa"/>
          </w:tcPr>
          <w:p w:rsidR="00B518BD" w:rsidRDefault="00B518BD" w:rsidP="00B518BD">
            <w:pPr>
              <w:jc w:val="center"/>
            </w:pPr>
            <w:r>
              <w:t>Instruction</w:t>
            </w:r>
          </w:p>
        </w:tc>
        <w:tc>
          <w:tcPr>
            <w:tcW w:w="3960" w:type="dxa"/>
            <w:shd w:val="clear" w:color="auto" w:fill="92D050"/>
          </w:tcPr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 xml:space="preserve">Differentiated, flexible grouping determined by assessments, </w:t>
            </w:r>
            <w:proofErr w:type="spellStart"/>
            <w:r w:rsidRPr="00B518BD">
              <w:rPr>
                <w:sz w:val="20"/>
                <w:szCs w:val="20"/>
              </w:rPr>
              <w:t>reteaching</w:t>
            </w:r>
            <w:proofErr w:type="spellEnd"/>
            <w:r w:rsidRPr="00B518BD">
              <w:rPr>
                <w:sz w:val="20"/>
                <w:szCs w:val="20"/>
              </w:rPr>
              <w:t>, additional practice, and or challenge activities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>Tier 1 instruction occurs daily in the general education classroom</w:t>
            </w:r>
          </w:p>
          <w:p w:rsid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518BD">
              <w:rPr>
                <w:sz w:val="20"/>
                <w:szCs w:val="20"/>
              </w:rPr>
              <w:t>In secondary schools- Tier 1 occurs during the regular class periods</w:t>
            </w:r>
          </w:p>
        </w:tc>
        <w:tc>
          <w:tcPr>
            <w:tcW w:w="3870" w:type="dxa"/>
            <w:shd w:val="clear" w:color="auto" w:fill="FFFF00"/>
          </w:tcPr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>Aligned to Tier 1 Core Curriculum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>Evidence based instructional materials matched to student needs based on data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 xml:space="preserve">Differentiated instruction increases in depth and </w:t>
            </w:r>
            <w:proofErr w:type="spellStart"/>
            <w:r w:rsidRPr="00B518BD">
              <w:rPr>
                <w:sz w:val="20"/>
                <w:szCs w:val="20"/>
              </w:rPr>
              <w:t>instensity</w:t>
            </w:r>
            <w:proofErr w:type="spellEnd"/>
            <w:r w:rsidRPr="00B518BD">
              <w:rPr>
                <w:sz w:val="20"/>
                <w:szCs w:val="20"/>
              </w:rPr>
              <w:t xml:space="preserve"> and is determined using data (pretest, grades, work samples)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>Frequent opportunities for students to apply their learning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>Direct, scaffold instruction</w:t>
            </w:r>
          </w:p>
          <w:p w:rsid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518BD">
              <w:rPr>
                <w:sz w:val="20"/>
                <w:szCs w:val="20"/>
              </w:rPr>
              <w:t>Small groups</w:t>
            </w:r>
          </w:p>
        </w:tc>
        <w:tc>
          <w:tcPr>
            <w:tcW w:w="4230" w:type="dxa"/>
            <w:shd w:val="clear" w:color="auto" w:fill="FF0000"/>
          </w:tcPr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 xml:space="preserve">For students significantly below grade level 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>Evidence based instructional materials selected to meet individual needs</w:t>
            </w:r>
          </w:p>
          <w:p w:rsidR="00B518BD" w:rsidRP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B518BD">
              <w:rPr>
                <w:sz w:val="20"/>
                <w:szCs w:val="20"/>
              </w:rPr>
              <w:t xml:space="preserve">Explicit, intense, and </w:t>
            </w:r>
            <w:proofErr w:type="spellStart"/>
            <w:r w:rsidRPr="00B518BD">
              <w:rPr>
                <w:sz w:val="20"/>
                <w:szCs w:val="20"/>
              </w:rPr>
              <w:t>scaffolded</w:t>
            </w:r>
            <w:proofErr w:type="spellEnd"/>
            <w:r w:rsidRPr="00B518BD">
              <w:rPr>
                <w:sz w:val="20"/>
                <w:szCs w:val="20"/>
              </w:rPr>
              <w:t xml:space="preserve"> instruction</w:t>
            </w:r>
          </w:p>
          <w:p w:rsidR="00B518BD" w:rsidRDefault="00B518BD" w:rsidP="00B518BD">
            <w:pPr>
              <w:pStyle w:val="ListParagraph"/>
              <w:numPr>
                <w:ilvl w:val="0"/>
                <w:numId w:val="1"/>
              </w:numPr>
              <w:jc w:val="center"/>
            </w:pPr>
            <w:r w:rsidRPr="00B518BD">
              <w:rPr>
                <w:sz w:val="20"/>
                <w:szCs w:val="20"/>
              </w:rPr>
              <w:t>For secondary students- a specific course may be included during which intensive instruction is provided</w:t>
            </w:r>
          </w:p>
        </w:tc>
      </w:tr>
      <w:tr w:rsidR="00B518BD" w:rsidTr="002F698D">
        <w:tc>
          <w:tcPr>
            <w:tcW w:w="2268" w:type="dxa"/>
          </w:tcPr>
          <w:p w:rsidR="00B518BD" w:rsidRDefault="00B518BD" w:rsidP="00B518BD">
            <w:pPr>
              <w:jc w:val="center"/>
            </w:pPr>
            <w:r>
              <w:t>Organization</w:t>
            </w:r>
          </w:p>
        </w:tc>
        <w:tc>
          <w:tcPr>
            <w:tcW w:w="3960" w:type="dxa"/>
            <w:shd w:val="clear" w:color="auto" w:fill="92D050"/>
          </w:tcPr>
          <w:p w:rsidR="00B518BD" w:rsidRPr="00AF73B6" w:rsidRDefault="00B518BD" w:rsidP="00B518BD">
            <w:p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Whole class group</w:t>
            </w:r>
          </w:p>
        </w:tc>
        <w:tc>
          <w:tcPr>
            <w:tcW w:w="3870" w:type="dxa"/>
            <w:shd w:val="clear" w:color="auto" w:fill="FFFF00"/>
          </w:tcPr>
          <w:p w:rsidR="00B518BD" w:rsidRPr="00AF73B6" w:rsidRDefault="00B518BD" w:rsidP="00B518B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Smaller group setting (ideally no more than 15)</w:t>
            </w:r>
          </w:p>
          <w:p w:rsidR="00B518BD" w:rsidRPr="00AF73B6" w:rsidRDefault="00B518BD" w:rsidP="00B518B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Can be inside or outside  the general education classroom</w:t>
            </w:r>
          </w:p>
        </w:tc>
        <w:tc>
          <w:tcPr>
            <w:tcW w:w="4230" w:type="dxa"/>
            <w:shd w:val="clear" w:color="auto" w:fill="FF0000"/>
          </w:tcPr>
          <w:p w:rsidR="00B518BD" w:rsidRPr="00AF73B6" w:rsidRDefault="00B518BD" w:rsidP="00B518BD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More individualized or small group instruction</w:t>
            </w:r>
          </w:p>
          <w:p w:rsidR="00B518BD" w:rsidRPr="00AF73B6" w:rsidRDefault="00B518BD" w:rsidP="00B518BD">
            <w:pPr>
              <w:ind w:left="360"/>
              <w:rPr>
                <w:sz w:val="20"/>
                <w:szCs w:val="20"/>
              </w:rPr>
            </w:pPr>
          </w:p>
        </w:tc>
      </w:tr>
      <w:tr w:rsidR="00B518BD" w:rsidTr="002F698D">
        <w:tc>
          <w:tcPr>
            <w:tcW w:w="2268" w:type="dxa"/>
          </w:tcPr>
          <w:p w:rsidR="00B518BD" w:rsidRDefault="00B518BD" w:rsidP="00B518BD">
            <w:pPr>
              <w:jc w:val="center"/>
            </w:pPr>
            <w:r>
              <w:t>Frequency</w:t>
            </w:r>
          </w:p>
        </w:tc>
        <w:tc>
          <w:tcPr>
            <w:tcW w:w="3960" w:type="dxa"/>
            <w:shd w:val="clear" w:color="auto" w:fill="92D050"/>
          </w:tcPr>
          <w:p w:rsidR="00B518BD" w:rsidRPr="00AF73B6" w:rsidRDefault="00AF73B6" w:rsidP="00B518BD">
            <w:p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In class support as determined by progress monitoring</w:t>
            </w:r>
          </w:p>
        </w:tc>
        <w:tc>
          <w:tcPr>
            <w:tcW w:w="3870" w:type="dxa"/>
            <w:shd w:val="clear" w:color="auto" w:fill="FFFF00"/>
          </w:tcPr>
          <w:p w:rsidR="00AF73B6" w:rsidRDefault="00AF73B6" w:rsidP="00AF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days a week for 30 minutes,</w:t>
            </w:r>
          </w:p>
          <w:p w:rsidR="00AF73B6" w:rsidRPr="00AF73B6" w:rsidRDefault="00AF73B6" w:rsidP="00AF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Tier 1</w:t>
            </w:r>
          </w:p>
        </w:tc>
        <w:tc>
          <w:tcPr>
            <w:tcW w:w="4230" w:type="dxa"/>
            <w:shd w:val="clear" w:color="auto" w:fill="FF0000"/>
          </w:tcPr>
          <w:p w:rsidR="00AF73B6" w:rsidRDefault="00AF73B6" w:rsidP="00AF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days a week</w:t>
            </w:r>
          </w:p>
          <w:p w:rsidR="00AF73B6" w:rsidRPr="00AF73B6" w:rsidRDefault="00AF73B6" w:rsidP="00AF73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addition to Tier 1 interventions</w:t>
            </w:r>
          </w:p>
        </w:tc>
      </w:tr>
      <w:tr w:rsidR="00B518BD" w:rsidTr="002F698D">
        <w:tc>
          <w:tcPr>
            <w:tcW w:w="2268" w:type="dxa"/>
          </w:tcPr>
          <w:p w:rsidR="00B518BD" w:rsidRDefault="00B518BD" w:rsidP="00B518BD">
            <w:pPr>
              <w:jc w:val="center"/>
            </w:pPr>
            <w:r>
              <w:t>Duration</w:t>
            </w:r>
          </w:p>
        </w:tc>
        <w:tc>
          <w:tcPr>
            <w:tcW w:w="3960" w:type="dxa"/>
            <w:shd w:val="clear" w:color="auto" w:fill="92D050"/>
          </w:tcPr>
          <w:p w:rsidR="00B518BD" w:rsidRPr="00AF73B6" w:rsidRDefault="00AF73B6" w:rsidP="00B518BD">
            <w:p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Up to 40 weeks of instruction</w:t>
            </w:r>
          </w:p>
        </w:tc>
        <w:tc>
          <w:tcPr>
            <w:tcW w:w="3870" w:type="dxa"/>
            <w:shd w:val="clear" w:color="auto" w:fill="FFFF00"/>
          </w:tcPr>
          <w:p w:rsidR="00AF73B6" w:rsidRPr="00AF73B6" w:rsidRDefault="00AF73B6" w:rsidP="00AF73B6">
            <w:p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 xml:space="preserve">Progress monitored 4-8 weeks </w:t>
            </w:r>
          </w:p>
          <w:p w:rsidR="00B518BD" w:rsidRPr="00AF73B6" w:rsidRDefault="00AF73B6" w:rsidP="00AF73B6">
            <w:p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But can be up to 20 weeks</w:t>
            </w:r>
          </w:p>
        </w:tc>
        <w:tc>
          <w:tcPr>
            <w:tcW w:w="4230" w:type="dxa"/>
            <w:shd w:val="clear" w:color="auto" w:fill="FF0000"/>
          </w:tcPr>
          <w:p w:rsidR="00B518BD" w:rsidRDefault="00AF73B6" w:rsidP="00B51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6- 8 weeks but can be up to 20 weeks </w:t>
            </w:r>
          </w:p>
          <w:p w:rsidR="00AF73B6" w:rsidRPr="00AF73B6" w:rsidRDefault="00AF73B6" w:rsidP="00AF73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Depending on the student</w:t>
            </w:r>
          </w:p>
        </w:tc>
      </w:tr>
      <w:tr w:rsidR="00B518BD" w:rsidTr="002F698D">
        <w:tc>
          <w:tcPr>
            <w:tcW w:w="2268" w:type="dxa"/>
          </w:tcPr>
          <w:p w:rsidR="00B518BD" w:rsidRDefault="00B518BD" w:rsidP="00B518BD">
            <w:pPr>
              <w:jc w:val="center"/>
            </w:pPr>
            <w:r>
              <w:t>Assessment</w:t>
            </w:r>
          </w:p>
        </w:tc>
        <w:tc>
          <w:tcPr>
            <w:tcW w:w="3960" w:type="dxa"/>
            <w:shd w:val="clear" w:color="auto" w:fill="92D050"/>
          </w:tcPr>
          <w:p w:rsidR="00AF73B6" w:rsidRPr="00AF73B6" w:rsidRDefault="00AF73B6" w:rsidP="00AF73B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 xml:space="preserve">Formatives and </w:t>
            </w:r>
            <w:proofErr w:type="spellStart"/>
            <w:r w:rsidRPr="00AF73B6">
              <w:rPr>
                <w:sz w:val="20"/>
                <w:szCs w:val="20"/>
              </w:rPr>
              <w:t>Summatives</w:t>
            </w:r>
            <w:proofErr w:type="spellEnd"/>
            <w:r w:rsidRPr="00AF73B6">
              <w:rPr>
                <w:sz w:val="20"/>
                <w:szCs w:val="20"/>
              </w:rPr>
              <w:t xml:space="preserve"> used to plan instructions</w:t>
            </w:r>
          </w:p>
          <w:p w:rsidR="00AF73B6" w:rsidRPr="00AF73B6" w:rsidRDefault="00AF73B6" w:rsidP="00AF73B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>Benchmark data, progress monitoring data and other data used to inform instruction</w:t>
            </w:r>
          </w:p>
          <w:p w:rsidR="00AF73B6" w:rsidRDefault="00AF73B6" w:rsidP="00AF73B6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AF73B6">
              <w:rPr>
                <w:sz w:val="20"/>
                <w:szCs w:val="20"/>
              </w:rPr>
              <w:t>Summative assessment  is needed to determine student mastery</w:t>
            </w:r>
          </w:p>
        </w:tc>
        <w:tc>
          <w:tcPr>
            <w:tcW w:w="3870" w:type="dxa"/>
            <w:shd w:val="clear" w:color="auto" w:fill="FFFF00"/>
          </w:tcPr>
          <w:p w:rsidR="00B518BD" w:rsidRPr="00AF73B6" w:rsidRDefault="00AF73B6" w:rsidP="00AF73B6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AF73B6">
              <w:rPr>
                <w:sz w:val="20"/>
                <w:szCs w:val="20"/>
              </w:rPr>
              <w:t xml:space="preserve">Curriculum based measures and </w:t>
            </w:r>
            <w:proofErr w:type="spellStart"/>
            <w:r w:rsidRPr="00AF73B6">
              <w:rPr>
                <w:sz w:val="20"/>
                <w:szCs w:val="20"/>
              </w:rPr>
              <w:t>on going</w:t>
            </w:r>
            <w:proofErr w:type="spellEnd"/>
            <w:r w:rsidRPr="00AF73B6">
              <w:rPr>
                <w:sz w:val="20"/>
                <w:szCs w:val="20"/>
              </w:rPr>
              <w:t xml:space="preserve"> progress monitoring to determine growth and make targeted instructional decisions.</w:t>
            </w:r>
          </w:p>
          <w:p w:rsidR="00AF73B6" w:rsidRDefault="00AF73B6" w:rsidP="00AF73B6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AF73B6">
              <w:rPr>
                <w:sz w:val="20"/>
                <w:szCs w:val="20"/>
              </w:rPr>
              <w:t>Progress monitor is a minimum of every 2 weeks.</w:t>
            </w:r>
          </w:p>
        </w:tc>
        <w:tc>
          <w:tcPr>
            <w:tcW w:w="4230" w:type="dxa"/>
            <w:shd w:val="clear" w:color="auto" w:fill="FF0000"/>
          </w:tcPr>
          <w:p w:rsidR="00B518BD" w:rsidRPr="002F698D" w:rsidRDefault="002F698D" w:rsidP="002F698D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 xml:space="preserve">Curriculum based measures, </w:t>
            </w:r>
            <w:proofErr w:type="spellStart"/>
            <w:r w:rsidRPr="002F698D">
              <w:rPr>
                <w:sz w:val="20"/>
                <w:szCs w:val="20"/>
              </w:rPr>
              <w:t>on going</w:t>
            </w:r>
            <w:proofErr w:type="spellEnd"/>
            <w:r w:rsidRPr="002F698D">
              <w:rPr>
                <w:sz w:val="20"/>
                <w:szCs w:val="20"/>
              </w:rPr>
              <w:t xml:space="preserve"> progress monitoring that provides data to address intensity used</w:t>
            </w:r>
          </w:p>
          <w:p w:rsidR="002F698D" w:rsidRDefault="002F698D" w:rsidP="002F698D">
            <w:pPr>
              <w:pStyle w:val="ListParagraph"/>
              <w:numPr>
                <w:ilvl w:val="0"/>
                <w:numId w:val="3"/>
              </w:numPr>
              <w:jc w:val="center"/>
            </w:pPr>
            <w:r w:rsidRPr="002F698D">
              <w:rPr>
                <w:sz w:val="20"/>
                <w:szCs w:val="20"/>
              </w:rPr>
              <w:t>Progress monitored weekly</w:t>
            </w:r>
          </w:p>
        </w:tc>
      </w:tr>
      <w:tr w:rsidR="00B518BD" w:rsidTr="002F698D">
        <w:tc>
          <w:tcPr>
            <w:tcW w:w="2268" w:type="dxa"/>
          </w:tcPr>
          <w:p w:rsidR="00B518BD" w:rsidRDefault="00B518BD" w:rsidP="00B518BD">
            <w:pPr>
              <w:jc w:val="center"/>
            </w:pPr>
            <w:r>
              <w:t>Parent Communication</w:t>
            </w:r>
          </w:p>
        </w:tc>
        <w:tc>
          <w:tcPr>
            <w:tcW w:w="3960" w:type="dxa"/>
            <w:shd w:val="clear" w:color="auto" w:fill="92D050"/>
          </w:tcPr>
          <w:p w:rsidR="00B518B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 xml:space="preserve">Consistent communication with parents regarding student progress and needs.  </w:t>
            </w:r>
          </w:p>
        </w:tc>
        <w:tc>
          <w:tcPr>
            <w:tcW w:w="3870" w:type="dxa"/>
            <w:shd w:val="clear" w:color="auto" w:fill="FFFF00"/>
          </w:tcPr>
          <w:p w:rsidR="00B518B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Parents of students who are identified as at risk and who will be provided supplemental intervention must receive written notification that includes:</w:t>
            </w:r>
          </w:p>
          <w:p w:rsidR="002F698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The amount and nature of data that will be used to monitor progress</w:t>
            </w:r>
          </w:p>
          <w:p w:rsidR="002F698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Strategies</w:t>
            </w:r>
          </w:p>
          <w:p w:rsidR="002F698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Parental right to refer the student for special educ</w:t>
            </w:r>
            <w:bookmarkStart w:id="0" w:name="_GoBack"/>
            <w:bookmarkEnd w:id="0"/>
            <w:r w:rsidRPr="002F698D">
              <w:rPr>
                <w:sz w:val="20"/>
                <w:szCs w:val="20"/>
              </w:rPr>
              <w:t>ation services</w:t>
            </w:r>
          </w:p>
        </w:tc>
        <w:tc>
          <w:tcPr>
            <w:tcW w:w="4230" w:type="dxa"/>
            <w:shd w:val="clear" w:color="auto" w:fill="FF0000"/>
          </w:tcPr>
          <w:p w:rsidR="00B518B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In accordance with section 100.2, when a student requires an intervention beyond that provided to all students and begins receiving Tier 3 interventions, parents must be notified in writing:</w:t>
            </w:r>
          </w:p>
          <w:p w:rsidR="002F698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Amount and nature of data that will be collected</w:t>
            </w:r>
          </w:p>
          <w:p w:rsidR="002F698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Strategies used</w:t>
            </w:r>
          </w:p>
          <w:p w:rsidR="002F698D" w:rsidRPr="002F698D" w:rsidRDefault="002F698D" w:rsidP="002F698D">
            <w:pPr>
              <w:pStyle w:val="ListParagraph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2F698D">
              <w:rPr>
                <w:sz w:val="20"/>
                <w:szCs w:val="20"/>
              </w:rPr>
              <w:t>Parent’s right to request an evaluation for special education services</w:t>
            </w:r>
          </w:p>
        </w:tc>
      </w:tr>
    </w:tbl>
    <w:p w:rsidR="00B518BD" w:rsidRDefault="00B518BD" w:rsidP="00B518BD">
      <w:pPr>
        <w:jc w:val="center"/>
      </w:pPr>
    </w:p>
    <w:sectPr w:rsidR="00B518BD" w:rsidSect="002F69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553"/>
    <w:multiLevelType w:val="hybridMultilevel"/>
    <w:tmpl w:val="FA12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95BA2"/>
    <w:multiLevelType w:val="hybridMultilevel"/>
    <w:tmpl w:val="C3F65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802A1"/>
    <w:multiLevelType w:val="hybridMultilevel"/>
    <w:tmpl w:val="290A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4237C"/>
    <w:multiLevelType w:val="hybridMultilevel"/>
    <w:tmpl w:val="CEF4F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BD"/>
    <w:rsid w:val="00123478"/>
    <w:rsid w:val="002F698D"/>
    <w:rsid w:val="009263CF"/>
    <w:rsid w:val="00AF73B6"/>
    <w:rsid w:val="00B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Neill-Adams, Melissa A</dc:creator>
  <cp:lastModifiedBy>Neill-Adams, Melissa A</cp:lastModifiedBy>
  <cp:revision>2</cp:revision>
  <cp:lastPrinted>2014-06-16T11:54:00Z</cp:lastPrinted>
  <dcterms:created xsi:type="dcterms:W3CDTF">2014-06-13T17:45:00Z</dcterms:created>
  <dcterms:modified xsi:type="dcterms:W3CDTF">2014-06-16T13:11:00Z</dcterms:modified>
</cp:coreProperties>
</file>